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8EB32" w14:textId="0ABB2B7A" w:rsidR="00633386" w:rsidRPr="00633386" w:rsidRDefault="00633386" w:rsidP="00633386">
      <w:pPr>
        <w:rPr>
          <w:b/>
          <w:bCs/>
        </w:rPr>
      </w:pPr>
      <w:r w:rsidRPr="00633386">
        <w:rPr>
          <w:b/>
          <w:bCs/>
        </w:rPr>
        <w:t xml:space="preserve">Beleidsplan Stichting </w:t>
      </w:r>
      <w:r>
        <w:rPr>
          <w:b/>
          <w:bCs/>
        </w:rPr>
        <w:t>Onze Natuur</w:t>
      </w:r>
    </w:p>
    <w:p w14:paraId="3743B43B" w14:textId="77777777" w:rsidR="00633386" w:rsidRPr="00633386" w:rsidRDefault="00633386" w:rsidP="00633386">
      <w:pPr>
        <w:rPr>
          <w:b/>
          <w:bCs/>
        </w:rPr>
      </w:pPr>
      <w:r w:rsidRPr="00633386">
        <w:rPr>
          <w:b/>
          <w:bCs/>
        </w:rPr>
        <w:t>1. Algemene gegevens</w:t>
      </w:r>
    </w:p>
    <w:p w14:paraId="3B6617D2" w14:textId="4FFB4C4C" w:rsidR="00633386" w:rsidRPr="00633386" w:rsidRDefault="00633386" w:rsidP="00633386">
      <w:pPr>
        <w:numPr>
          <w:ilvl w:val="0"/>
          <w:numId w:val="1"/>
        </w:numPr>
      </w:pPr>
      <w:r w:rsidRPr="00633386">
        <w:rPr>
          <w:b/>
          <w:bCs/>
        </w:rPr>
        <w:t>Naam van de stichting:</w:t>
      </w:r>
      <w:r w:rsidRPr="00633386">
        <w:t xml:space="preserve"> </w:t>
      </w:r>
      <w:r>
        <w:t>Stichting Onze Natuur</w:t>
      </w:r>
    </w:p>
    <w:p w14:paraId="56ACABB4" w14:textId="2506BDAC" w:rsidR="00633386" w:rsidRPr="00633386" w:rsidRDefault="00633386" w:rsidP="00633386">
      <w:pPr>
        <w:numPr>
          <w:ilvl w:val="0"/>
          <w:numId w:val="1"/>
        </w:numPr>
      </w:pPr>
      <w:r w:rsidRPr="00633386">
        <w:rPr>
          <w:b/>
          <w:bCs/>
        </w:rPr>
        <w:t>KvK-nummer:</w:t>
      </w:r>
      <w:r w:rsidRPr="00633386">
        <w:t xml:space="preserve"> </w:t>
      </w:r>
      <w:r w:rsidR="00352E6E" w:rsidRPr="00352E6E">
        <w:t>83894233</w:t>
      </w:r>
    </w:p>
    <w:p w14:paraId="3943FF1E" w14:textId="2EA85236" w:rsidR="00633386" w:rsidRPr="00633386" w:rsidRDefault="00633386" w:rsidP="00633386">
      <w:pPr>
        <w:numPr>
          <w:ilvl w:val="0"/>
          <w:numId w:val="1"/>
        </w:numPr>
      </w:pPr>
      <w:r w:rsidRPr="00633386">
        <w:rPr>
          <w:b/>
          <w:bCs/>
        </w:rPr>
        <w:t>Adres:</w:t>
      </w:r>
      <w:r w:rsidRPr="00633386">
        <w:t xml:space="preserve"> </w:t>
      </w:r>
      <w:r>
        <w:t>De Kwakel 24</w:t>
      </w:r>
    </w:p>
    <w:p w14:paraId="009EFCDE" w14:textId="5C93E79F" w:rsidR="00633386" w:rsidRPr="00633386" w:rsidRDefault="00633386" w:rsidP="00633386">
      <w:pPr>
        <w:numPr>
          <w:ilvl w:val="0"/>
          <w:numId w:val="1"/>
        </w:numPr>
      </w:pPr>
      <w:r w:rsidRPr="00633386">
        <w:rPr>
          <w:b/>
          <w:bCs/>
        </w:rPr>
        <w:t>Postcode en plaats:</w:t>
      </w:r>
      <w:r w:rsidRPr="00633386">
        <w:t xml:space="preserve"> </w:t>
      </w:r>
      <w:r>
        <w:t xml:space="preserve">7891XD, </w:t>
      </w:r>
      <w:r w:rsidR="003811A1">
        <w:t>Klazienaveen</w:t>
      </w:r>
    </w:p>
    <w:p w14:paraId="6E577164" w14:textId="11133692" w:rsidR="00633386" w:rsidRPr="00633386" w:rsidRDefault="00633386" w:rsidP="00633386">
      <w:pPr>
        <w:numPr>
          <w:ilvl w:val="0"/>
          <w:numId w:val="1"/>
        </w:numPr>
      </w:pPr>
      <w:r w:rsidRPr="00633386">
        <w:rPr>
          <w:b/>
          <w:bCs/>
        </w:rPr>
        <w:t>Website:</w:t>
      </w:r>
      <w:r w:rsidRPr="00633386">
        <w:t xml:space="preserve"> </w:t>
      </w:r>
      <w:r>
        <w:t>www.onze-natuur.nl</w:t>
      </w:r>
    </w:p>
    <w:p w14:paraId="2BA5F1A2" w14:textId="77777777" w:rsidR="00633386" w:rsidRPr="00633386" w:rsidRDefault="00633386" w:rsidP="00633386">
      <w:pPr>
        <w:numPr>
          <w:ilvl w:val="0"/>
          <w:numId w:val="1"/>
        </w:numPr>
      </w:pPr>
      <w:r w:rsidRPr="00633386">
        <w:rPr>
          <w:b/>
          <w:bCs/>
        </w:rPr>
        <w:t>Bestuur:</w:t>
      </w:r>
    </w:p>
    <w:p w14:paraId="18338CE0" w14:textId="31299DD9" w:rsidR="00633386" w:rsidRPr="00633386" w:rsidRDefault="00633386" w:rsidP="00633386">
      <w:pPr>
        <w:numPr>
          <w:ilvl w:val="1"/>
          <w:numId w:val="1"/>
        </w:numPr>
      </w:pPr>
      <w:r w:rsidRPr="00633386">
        <w:t xml:space="preserve">Voorzitter: </w:t>
      </w:r>
      <w:r>
        <w:t>S.C.</w:t>
      </w:r>
      <w:r w:rsidR="003811A1">
        <w:t xml:space="preserve"> </w:t>
      </w:r>
      <w:r>
        <w:t>Stegeman</w:t>
      </w:r>
    </w:p>
    <w:p w14:paraId="0CB0299F" w14:textId="798A0C4B" w:rsidR="00633386" w:rsidRPr="00633386" w:rsidRDefault="00633386" w:rsidP="00633386">
      <w:pPr>
        <w:numPr>
          <w:ilvl w:val="1"/>
          <w:numId w:val="1"/>
        </w:numPr>
      </w:pPr>
      <w:r w:rsidRPr="00633386">
        <w:t xml:space="preserve">Secretaris: </w:t>
      </w:r>
      <w:r w:rsidR="003811A1">
        <w:t>Evert Dirk</w:t>
      </w:r>
      <w:r>
        <w:t xml:space="preserve"> Van Ramshorst</w:t>
      </w:r>
    </w:p>
    <w:p w14:paraId="5D396DBC" w14:textId="2174339A" w:rsidR="00633386" w:rsidRPr="00633386" w:rsidRDefault="00633386" w:rsidP="00633386">
      <w:pPr>
        <w:numPr>
          <w:ilvl w:val="1"/>
          <w:numId w:val="1"/>
        </w:numPr>
      </w:pPr>
      <w:r w:rsidRPr="00633386">
        <w:t xml:space="preserve">Penningmeester: </w:t>
      </w:r>
      <w:r>
        <w:t>T.S Van Ramshorst</w:t>
      </w:r>
    </w:p>
    <w:p w14:paraId="7F33AF3E" w14:textId="77777777" w:rsidR="00633386" w:rsidRPr="00633386" w:rsidRDefault="00633386" w:rsidP="00633386">
      <w:pPr>
        <w:rPr>
          <w:b/>
          <w:bCs/>
        </w:rPr>
      </w:pPr>
      <w:r w:rsidRPr="00633386">
        <w:rPr>
          <w:b/>
          <w:bCs/>
        </w:rPr>
        <w:t>2. Visie en missie</w:t>
      </w:r>
    </w:p>
    <w:p w14:paraId="7CD6D794" w14:textId="77777777" w:rsidR="00633386" w:rsidRPr="00633386" w:rsidRDefault="00633386" w:rsidP="00633386">
      <w:pPr>
        <w:rPr>
          <w:b/>
          <w:bCs/>
        </w:rPr>
      </w:pPr>
      <w:r w:rsidRPr="00633386">
        <w:rPr>
          <w:b/>
          <w:bCs/>
        </w:rPr>
        <w:t>Visie</w:t>
      </w:r>
    </w:p>
    <w:p w14:paraId="1B009978" w14:textId="36C190A9" w:rsidR="00633386" w:rsidRPr="00633386" w:rsidRDefault="00633386" w:rsidP="00633386">
      <w:r w:rsidRPr="00633386">
        <w:t xml:space="preserve">Stichting Onze-Natuur is in 2024 opgericht door </w:t>
      </w:r>
      <w:r w:rsidR="003811A1">
        <w:t>Evert Dirk</w:t>
      </w:r>
      <w:r w:rsidRPr="00633386">
        <w:t xml:space="preserve"> en Talitha van Ramshorst en Sandor C Stegeman.</w:t>
      </w:r>
    </w:p>
    <w:p w14:paraId="010C3E9B" w14:textId="75E3EFE0" w:rsidR="00633386" w:rsidRPr="00633386" w:rsidRDefault="00633386" w:rsidP="00633386">
      <w:r w:rsidRPr="00633386">
        <w:t xml:space="preserve">Een tekort aan plaatsten om bomen te planten is hiervoor de directe aanleiding, de stichting zal bestaande plaatsing afspraken overnemen, uitbreiden en bij gebrek aan </w:t>
      </w:r>
      <w:r w:rsidR="003811A1" w:rsidRPr="00633386">
        <w:t>locaties</w:t>
      </w:r>
      <w:r w:rsidRPr="00633386">
        <w:t xml:space="preserve"> in de regio, overgaan tot het langdurig pachten of aanschaf van bospercelen.</w:t>
      </w:r>
    </w:p>
    <w:p w14:paraId="4DCA61A7" w14:textId="77777777" w:rsidR="00633386" w:rsidRPr="00633386" w:rsidRDefault="00633386" w:rsidP="00633386">
      <w:r w:rsidRPr="00633386">
        <w:t>Stichting Onze-Natuur staat voor een boom voor iedereen en draagt zorg voor de (reeds) geplaatste bomen van onze partners. De stichting wil een bijdrage leveren door de wensen van nabestaanden en de wensen van beheerders samen te brengen.</w:t>
      </w:r>
    </w:p>
    <w:p w14:paraId="3975EAD3" w14:textId="77777777" w:rsidR="00633386" w:rsidRPr="00633386" w:rsidRDefault="00633386" w:rsidP="00633386">
      <w:pPr>
        <w:rPr>
          <w:b/>
          <w:bCs/>
        </w:rPr>
      </w:pPr>
      <w:r w:rsidRPr="00633386">
        <w:rPr>
          <w:b/>
          <w:bCs/>
        </w:rPr>
        <w:t>Missie</w:t>
      </w:r>
    </w:p>
    <w:p w14:paraId="7BBE795D" w14:textId="77777777" w:rsidR="00633386" w:rsidRPr="00633386" w:rsidRDefault="00633386" w:rsidP="00633386">
      <w:r w:rsidRPr="00633386">
        <w:t>Onze missie is het waarborgen van het bestaan van bomen en bossen door:</w:t>
      </w:r>
    </w:p>
    <w:p w14:paraId="5542E762" w14:textId="0C150752" w:rsidR="00633386" w:rsidRPr="00633386" w:rsidRDefault="00633386" w:rsidP="00633386">
      <w:pPr>
        <w:numPr>
          <w:ilvl w:val="0"/>
          <w:numId w:val="2"/>
        </w:numPr>
      </w:pPr>
      <w:r w:rsidRPr="00633386">
        <w:t xml:space="preserve">Het beschermen van bestaande </w:t>
      </w:r>
      <w:r>
        <w:t xml:space="preserve">door ons geplaatste </w:t>
      </w:r>
      <w:r w:rsidRPr="00633386">
        <w:t>bomen en bosgebieden.</w:t>
      </w:r>
    </w:p>
    <w:p w14:paraId="02B38B86" w14:textId="794DDDFB" w:rsidR="00633386" w:rsidRPr="00633386" w:rsidRDefault="00633386" w:rsidP="00633386">
      <w:pPr>
        <w:numPr>
          <w:ilvl w:val="0"/>
          <w:numId w:val="2"/>
        </w:numPr>
      </w:pPr>
      <w:r w:rsidRPr="00633386">
        <w:t xml:space="preserve">Het aanplanten </w:t>
      </w:r>
      <w:r>
        <w:t xml:space="preserve">en onderhouden </w:t>
      </w:r>
      <w:r w:rsidRPr="00633386">
        <w:t xml:space="preserve">van nieuwe </w:t>
      </w:r>
      <w:r>
        <w:t>herinnering</w:t>
      </w:r>
      <w:r w:rsidRPr="00633386">
        <w:t>sbomen.</w:t>
      </w:r>
    </w:p>
    <w:p w14:paraId="33B8CCED" w14:textId="77777777" w:rsidR="00633386" w:rsidRPr="00633386" w:rsidRDefault="00633386" w:rsidP="00633386">
      <w:pPr>
        <w:numPr>
          <w:ilvl w:val="0"/>
          <w:numId w:val="2"/>
        </w:numPr>
      </w:pPr>
      <w:r w:rsidRPr="00633386">
        <w:t>Het samenwerken met andere organisaties, overheden en particulieren.</w:t>
      </w:r>
    </w:p>
    <w:p w14:paraId="539A5F43" w14:textId="77777777" w:rsidR="00633386" w:rsidRPr="00633386" w:rsidRDefault="00633386" w:rsidP="00633386">
      <w:pPr>
        <w:rPr>
          <w:b/>
          <w:bCs/>
        </w:rPr>
      </w:pPr>
      <w:r w:rsidRPr="00633386">
        <w:rPr>
          <w:b/>
          <w:bCs/>
        </w:rPr>
        <w:t>3. Doelstellingen</w:t>
      </w:r>
    </w:p>
    <w:p w14:paraId="64456BE6" w14:textId="5422B7BF" w:rsidR="00633386" w:rsidRPr="00633386" w:rsidRDefault="00633386" w:rsidP="00633386">
      <w:r w:rsidRPr="00633386">
        <w:t xml:space="preserve">De stichting werkt de komende </w:t>
      </w:r>
      <w:r>
        <w:t>5</w:t>
      </w:r>
      <w:r w:rsidRPr="00633386">
        <w:t xml:space="preserve"> jaar aan de volgende hoofddoelstellingen:</w:t>
      </w:r>
    </w:p>
    <w:p w14:paraId="5649393C" w14:textId="56F676D5" w:rsidR="00633386" w:rsidRPr="00633386" w:rsidRDefault="00633386" w:rsidP="00633386">
      <w:pPr>
        <w:numPr>
          <w:ilvl w:val="0"/>
          <w:numId w:val="3"/>
        </w:numPr>
      </w:pPr>
      <w:r w:rsidRPr="00633386">
        <w:rPr>
          <w:b/>
          <w:bCs/>
        </w:rPr>
        <w:t>Behoud:</w:t>
      </w:r>
      <w:r w:rsidRPr="00633386">
        <w:t xml:space="preserve"> Het behoud van bomen en/of bosgebieden. Dit kan bijvoorbeeld door het opkopen van stukken land</w:t>
      </w:r>
      <w:r>
        <w:t>.</w:t>
      </w:r>
    </w:p>
    <w:p w14:paraId="5225951A" w14:textId="2F41E573" w:rsidR="00633386" w:rsidRPr="00633386" w:rsidRDefault="00633386" w:rsidP="00633386">
      <w:pPr>
        <w:numPr>
          <w:ilvl w:val="0"/>
          <w:numId w:val="3"/>
        </w:numPr>
      </w:pPr>
      <w:r w:rsidRPr="00633386">
        <w:rPr>
          <w:b/>
          <w:bCs/>
        </w:rPr>
        <w:lastRenderedPageBreak/>
        <w:t>Aanplant:</w:t>
      </w:r>
      <w:r w:rsidRPr="00633386">
        <w:t xml:space="preserve"> Het aanplanten van bomen in specifieke locatie(s) in samenwerking met partners</w:t>
      </w:r>
      <w:r>
        <w:t>.</w:t>
      </w:r>
    </w:p>
    <w:p w14:paraId="57D60D80" w14:textId="77777777" w:rsidR="00633386" w:rsidRPr="00633386" w:rsidRDefault="00633386" w:rsidP="00633386">
      <w:pPr>
        <w:numPr>
          <w:ilvl w:val="0"/>
          <w:numId w:val="3"/>
        </w:numPr>
      </w:pPr>
      <w:r w:rsidRPr="00633386">
        <w:rPr>
          <w:b/>
          <w:bCs/>
        </w:rPr>
        <w:t>Fondsenwerving:</w:t>
      </w:r>
      <w:r w:rsidRPr="00633386">
        <w:t xml:space="preserve"> Het genereren van voldoende financiële middelen om de missie en doelstellingen te kunnen uitvoeren, voornamelijk via donaties, </w:t>
      </w:r>
      <w:proofErr w:type="spellStart"/>
      <w:r w:rsidRPr="00633386">
        <w:t>crowdfunding</w:t>
      </w:r>
      <w:proofErr w:type="spellEnd"/>
      <w:r w:rsidRPr="00633386">
        <w:t xml:space="preserve"> en subsidies.</w:t>
      </w:r>
    </w:p>
    <w:p w14:paraId="49D0B9B2" w14:textId="77777777" w:rsidR="00633386" w:rsidRPr="00633386" w:rsidRDefault="00633386" w:rsidP="00633386">
      <w:pPr>
        <w:rPr>
          <w:b/>
          <w:bCs/>
        </w:rPr>
      </w:pPr>
      <w:r w:rsidRPr="00633386">
        <w:rPr>
          <w:b/>
          <w:bCs/>
        </w:rPr>
        <w:t>4. Activiteiten</w:t>
      </w:r>
    </w:p>
    <w:p w14:paraId="6770C577" w14:textId="77777777" w:rsidR="00633386" w:rsidRPr="00633386" w:rsidRDefault="00633386" w:rsidP="00633386">
      <w:r w:rsidRPr="00633386">
        <w:t>Om de doelstellingen te bereiken, zal de stichting de volgende activiteiten ontplooien:</w:t>
      </w:r>
    </w:p>
    <w:p w14:paraId="6C546455" w14:textId="77777777" w:rsidR="00633386" w:rsidRPr="00633386" w:rsidRDefault="00633386" w:rsidP="00633386">
      <w:pPr>
        <w:numPr>
          <w:ilvl w:val="0"/>
          <w:numId w:val="4"/>
        </w:numPr>
      </w:pPr>
      <w:r w:rsidRPr="00633386">
        <w:rPr>
          <w:b/>
          <w:bCs/>
        </w:rPr>
        <w:t>Projecten:</w:t>
      </w:r>
    </w:p>
    <w:p w14:paraId="7C9A059D" w14:textId="0F7FBB28" w:rsidR="00633386" w:rsidRDefault="00633386" w:rsidP="00633386">
      <w:pPr>
        <w:numPr>
          <w:ilvl w:val="1"/>
          <w:numId w:val="4"/>
        </w:numPr>
      </w:pPr>
      <w:r w:rsidRPr="00633386">
        <w:rPr>
          <w:b/>
          <w:bCs/>
        </w:rPr>
        <w:t>Project 1:</w:t>
      </w:r>
      <w:r w:rsidRPr="00633386">
        <w:t xml:space="preserve"> </w:t>
      </w:r>
      <w:r>
        <w:t xml:space="preserve">Aanvragen ANBI status </w:t>
      </w:r>
    </w:p>
    <w:p w14:paraId="3554931F" w14:textId="45462E67" w:rsidR="00633386" w:rsidRPr="00633386" w:rsidRDefault="00633386" w:rsidP="00633386">
      <w:pPr>
        <w:numPr>
          <w:ilvl w:val="1"/>
          <w:numId w:val="4"/>
        </w:numPr>
      </w:pPr>
      <w:r>
        <w:rPr>
          <w:b/>
          <w:bCs/>
        </w:rPr>
        <w:t>Project 2:</w:t>
      </w:r>
      <w:r>
        <w:t xml:space="preserve"> Aanschaffen bosperceel in gebieden met minder partners.</w:t>
      </w:r>
    </w:p>
    <w:p w14:paraId="2903EDE9" w14:textId="77777777" w:rsidR="00633386" w:rsidRPr="00633386" w:rsidRDefault="00633386" w:rsidP="00633386">
      <w:pPr>
        <w:numPr>
          <w:ilvl w:val="0"/>
          <w:numId w:val="4"/>
        </w:numPr>
      </w:pPr>
      <w:r w:rsidRPr="00633386">
        <w:rPr>
          <w:b/>
          <w:bCs/>
        </w:rPr>
        <w:t>Samenwerking:</w:t>
      </w:r>
      <w:r w:rsidRPr="00633386">
        <w:t xml:space="preserve"> Actief partnerschappen aangaan met gemeenten, provincies, Staatsbosbeheer en andere relevante stichtingen.</w:t>
      </w:r>
    </w:p>
    <w:p w14:paraId="16CABDA4" w14:textId="77777777" w:rsidR="00633386" w:rsidRPr="00633386" w:rsidRDefault="00633386" w:rsidP="00633386">
      <w:pPr>
        <w:numPr>
          <w:ilvl w:val="0"/>
          <w:numId w:val="4"/>
        </w:numPr>
      </w:pPr>
      <w:r w:rsidRPr="00633386">
        <w:rPr>
          <w:b/>
          <w:bCs/>
        </w:rPr>
        <w:t>Communicatie:</w:t>
      </w:r>
      <w:r w:rsidRPr="00633386">
        <w:t xml:space="preserve"> Het onderhouden van een website, sociale media kanalen en het versturen van nieuwsbrieven om donateurs en het publiek op de hoogte te houden van de voortgang en successen.</w:t>
      </w:r>
    </w:p>
    <w:p w14:paraId="7ADA06AE" w14:textId="77777777" w:rsidR="00633386" w:rsidRPr="00633386" w:rsidRDefault="00633386" w:rsidP="00633386">
      <w:pPr>
        <w:numPr>
          <w:ilvl w:val="0"/>
          <w:numId w:val="4"/>
        </w:numPr>
      </w:pPr>
      <w:r w:rsidRPr="00633386">
        <w:rPr>
          <w:b/>
          <w:bCs/>
        </w:rPr>
        <w:t>Fondsenwerving:</w:t>
      </w:r>
      <w:r w:rsidRPr="00633386">
        <w:t xml:space="preserve"> Het organiseren van evenementen en campagnes om donaties te werven.</w:t>
      </w:r>
    </w:p>
    <w:p w14:paraId="193F33B4" w14:textId="77777777" w:rsidR="00633386" w:rsidRPr="00633386" w:rsidRDefault="00633386" w:rsidP="00633386">
      <w:pPr>
        <w:rPr>
          <w:b/>
          <w:bCs/>
        </w:rPr>
      </w:pPr>
      <w:r w:rsidRPr="00633386">
        <w:rPr>
          <w:b/>
          <w:bCs/>
        </w:rPr>
        <w:t>5. Financiële middelen</w:t>
      </w:r>
    </w:p>
    <w:p w14:paraId="28AF48D9" w14:textId="77777777" w:rsidR="00633386" w:rsidRPr="00633386" w:rsidRDefault="00633386" w:rsidP="00633386">
      <w:pPr>
        <w:rPr>
          <w:b/>
          <w:bCs/>
        </w:rPr>
      </w:pPr>
      <w:r w:rsidRPr="00633386">
        <w:rPr>
          <w:b/>
          <w:bCs/>
        </w:rPr>
        <w:t>Inkomsten</w:t>
      </w:r>
    </w:p>
    <w:p w14:paraId="678A791B" w14:textId="77777777" w:rsidR="00633386" w:rsidRPr="00633386" w:rsidRDefault="00633386" w:rsidP="00633386">
      <w:r w:rsidRPr="00633386">
        <w:t>De inkomsten van de stichting bestaan voornamelijk uit:</w:t>
      </w:r>
    </w:p>
    <w:p w14:paraId="4654FD90" w14:textId="77777777" w:rsidR="00633386" w:rsidRPr="00633386" w:rsidRDefault="00633386" w:rsidP="00633386">
      <w:pPr>
        <w:numPr>
          <w:ilvl w:val="0"/>
          <w:numId w:val="5"/>
        </w:numPr>
      </w:pPr>
      <w:r w:rsidRPr="00633386">
        <w:t>Donaties van particulieren en bedrijven.</w:t>
      </w:r>
    </w:p>
    <w:p w14:paraId="459067B6" w14:textId="77777777" w:rsidR="00633386" w:rsidRPr="00633386" w:rsidRDefault="00633386" w:rsidP="00633386">
      <w:pPr>
        <w:numPr>
          <w:ilvl w:val="0"/>
          <w:numId w:val="5"/>
        </w:numPr>
      </w:pPr>
      <w:r w:rsidRPr="00633386">
        <w:t>Subsidies van overheden of fondsen.</w:t>
      </w:r>
    </w:p>
    <w:p w14:paraId="4FE78842" w14:textId="77777777" w:rsidR="00633386" w:rsidRPr="00633386" w:rsidRDefault="00633386" w:rsidP="00633386">
      <w:pPr>
        <w:numPr>
          <w:ilvl w:val="0"/>
          <w:numId w:val="5"/>
        </w:numPr>
      </w:pPr>
      <w:r w:rsidRPr="00633386">
        <w:t>Opbrengsten uit acties of evenementen.</w:t>
      </w:r>
    </w:p>
    <w:p w14:paraId="00632F56" w14:textId="77777777" w:rsidR="00633386" w:rsidRPr="00633386" w:rsidRDefault="00633386" w:rsidP="00633386">
      <w:pPr>
        <w:rPr>
          <w:b/>
          <w:bCs/>
        </w:rPr>
      </w:pPr>
      <w:r w:rsidRPr="00633386">
        <w:rPr>
          <w:b/>
          <w:bCs/>
        </w:rPr>
        <w:t>Uitgaven</w:t>
      </w:r>
    </w:p>
    <w:p w14:paraId="781BA42C" w14:textId="77777777" w:rsidR="00633386" w:rsidRPr="00633386" w:rsidRDefault="00633386" w:rsidP="00633386">
      <w:r w:rsidRPr="00633386">
        <w:t>De uitgaven worden als volgt ingeschat:</w:t>
      </w:r>
    </w:p>
    <w:p w14:paraId="57761316" w14:textId="7C4A53CA" w:rsidR="00633386" w:rsidRPr="00633386" w:rsidRDefault="00633386" w:rsidP="00633386">
      <w:pPr>
        <w:numPr>
          <w:ilvl w:val="0"/>
          <w:numId w:val="6"/>
        </w:numPr>
      </w:pPr>
      <w:r w:rsidRPr="00633386">
        <w:rPr>
          <w:b/>
          <w:bCs/>
        </w:rPr>
        <w:t>Operationele kosten:</w:t>
      </w:r>
      <w:r w:rsidRPr="00633386">
        <w:t xml:space="preserve"> </w:t>
      </w:r>
      <w:r w:rsidR="006163F2">
        <w:t>1%</w:t>
      </w:r>
    </w:p>
    <w:p w14:paraId="67C718D1" w14:textId="0728DDFB" w:rsidR="00633386" w:rsidRPr="00633386" w:rsidRDefault="00633386" w:rsidP="00633386">
      <w:pPr>
        <w:numPr>
          <w:ilvl w:val="0"/>
          <w:numId w:val="6"/>
        </w:numPr>
      </w:pPr>
      <w:r w:rsidRPr="00633386">
        <w:rPr>
          <w:b/>
          <w:bCs/>
        </w:rPr>
        <w:t>Projectkosten:</w:t>
      </w:r>
      <w:r w:rsidRPr="00633386">
        <w:t xml:space="preserve"> </w:t>
      </w:r>
      <w:r w:rsidR="006163F2">
        <w:t>99%</w:t>
      </w:r>
    </w:p>
    <w:p w14:paraId="5C10045B" w14:textId="77777777" w:rsidR="00633386" w:rsidRPr="00633386" w:rsidRDefault="00633386" w:rsidP="00633386">
      <w:r w:rsidRPr="00633386">
        <w:t>De stichting streeft ernaar om de operationele kosten zo laag mogelijk te houden, zodat een zo groot mogelijk deel van de inkomsten direct ten goede komt aan de doelstellingen.</w:t>
      </w:r>
    </w:p>
    <w:p w14:paraId="6D840F9E" w14:textId="77777777" w:rsidR="00633386" w:rsidRPr="00633386" w:rsidRDefault="00633386" w:rsidP="00633386">
      <w:pPr>
        <w:rPr>
          <w:b/>
          <w:bCs/>
        </w:rPr>
      </w:pPr>
      <w:r w:rsidRPr="00633386">
        <w:rPr>
          <w:b/>
          <w:bCs/>
        </w:rPr>
        <w:t>6. Werving en beheer van fondsen</w:t>
      </w:r>
    </w:p>
    <w:p w14:paraId="7E580433" w14:textId="77777777" w:rsidR="00633386" w:rsidRPr="00633386" w:rsidRDefault="00633386" w:rsidP="00633386">
      <w:pPr>
        <w:numPr>
          <w:ilvl w:val="0"/>
          <w:numId w:val="7"/>
        </w:numPr>
      </w:pPr>
      <w:r w:rsidRPr="00633386">
        <w:lastRenderedPageBreak/>
        <w:t>Alle donaties en inkomsten worden gestort op een speciale bankrekening van de stichting.</w:t>
      </w:r>
    </w:p>
    <w:p w14:paraId="11A616A3" w14:textId="77777777" w:rsidR="00633386" w:rsidRPr="00633386" w:rsidRDefault="00633386" w:rsidP="00633386">
      <w:pPr>
        <w:numPr>
          <w:ilvl w:val="0"/>
          <w:numId w:val="7"/>
        </w:numPr>
      </w:pPr>
      <w:r w:rsidRPr="00633386">
        <w:t>Het bestuur is gezamenlijk bevoegd om uitgaven goed te keuren.</w:t>
      </w:r>
    </w:p>
    <w:p w14:paraId="2BBF134E" w14:textId="77777777" w:rsidR="00633386" w:rsidRPr="00633386" w:rsidRDefault="00633386" w:rsidP="00633386">
      <w:pPr>
        <w:numPr>
          <w:ilvl w:val="0"/>
          <w:numId w:val="7"/>
        </w:numPr>
      </w:pPr>
      <w:r w:rsidRPr="00633386">
        <w:t>De penningmeester is verantwoordelijk voor het bijhouden van de financiële administratie en het opstellen van een jaarverslag.</w:t>
      </w:r>
    </w:p>
    <w:p w14:paraId="5C5451A1" w14:textId="77777777" w:rsidR="00633386" w:rsidRPr="00633386" w:rsidRDefault="00633386" w:rsidP="00633386">
      <w:pPr>
        <w:rPr>
          <w:b/>
          <w:bCs/>
        </w:rPr>
      </w:pPr>
      <w:r w:rsidRPr="00633386">
        <w:rPr>
          <w:b/>
          <w:bCs/>
        </w:rPr>
        <w:t>7. Verslaglegging en verantwoording</w:t>
      </w:r>
    </w:p>
    <w:p w14:paraId="29CC7378" w14:textId="77777777" w:rsidR="00633386" w:rsidRPr="00633386" w:rsidRDefault="00633386" w:rsidP="00633386">
      <w:pPr>
        <w:numPr>
          <w:ilvl w:val="0"/>
          <w:numId w:val="8"/>
        </w:numPr>
      </w:pPr>
      <w:r w:rsidRPr="00633386">
        <w:t>Jaarlijks wordt er een jaarverslag gepubliceerd op de website, waarin de behaalde resultaten, de activiteiten en de financiële verantwoording worden toegelicht.</w:t>
      </w:r>
    </w:p>
    <w:p w14:paraId="23767E3D" w14:textId="77777777" w:rsidR="00633386" w:rsidRPr="00633386" w:rsidRDefault="00633386" w:rsidP="00633386">
      <w:pPr>
        <w:numPr>
          <w:ilvl w:val="0"/>
          <w:numId w:val="8"/>
        </w:numPr>
      </w:pPr>
      <w:r w:rsidRPr="00633386">
        <w:t>De stichting voldoet aan de eisen voor de ANBI-status, wat inhoudt dat de jaarverslaggeving transparant en openbaar is.</w:t>
      </w:r>
    </w:p>
    <w:p w14:paraId="13D5B41E" w14:textId="77777777" w:rsidR="00633386" w:rsidRPr="00633386" w:rsidRDefault="00633386" w:rsidP="00633386">
      <w:pPr>
        <w:numPr>
          <w:ilvl w:val="0"/>
          <w:numId w:val="8"/>
        </w:numPr>
      </w:pPr>
      <w:r w:rsidRPr="00633386">
        <w:t>Het bestuur komt minimaal [aantal] keer per jaar bijeen om de voortgang te bespreken en de plannen bij te stellen.</w:t>
      </w:r>
    </w:p>
    <w:p w14:paraId="086BA118" w14:textId="77777777" w:rsidR="00633386" w:rsidRPr="00633386" w:rsidRDefault="003811A1" w:rsidP="00633386">
      <w:r>
        <w:pict w14:anchorId="438EEE4D">
          <v:rect id="_x0000_i1025" style="width:0;height:1.5pt" o:hralign="center" o:hrstd="t" o:hr="t" fillcolor="#a0a0a0" stroked="f"/>
        </w:pict>
      </w:r>
    </w:p>
    <w:p w14:paraId="240FC00E" w14:textId="77777777" w:rsidR="00633386" w:rsidRPr="00633386" w:rsidRDefault="00633386" w:rsidP="00633386">
      <w:pPr>
        <w:rPr>
          <w:b/>
          <w:bCs/>
        </w:rPr>
      </w:pPr>
      <w:r w:rsidRPr="00633386">
        <w:rPr>
          <w:b/>
          <w:bCs/>
        </w:rPr>
        <w:t>Belangrijke opmerkingen voor de ANBI-status:</w:t>
      </w:r>
    </w:p>
    <w:p w14:paraId="0B47A49E" w14:textId="77777777" w:rsidR="00633386" w:rsidRPr="00633386" w:rsidRDefault="00633386" w:rsidP="00633386">
      <w:pPr>
        <w:numPr>
          <w:ilvl w:val="0"/>
          <w:numId w:val="9"/>
        </w:numPr>
      </w:pPr>
      <w:r w:rsidRPr="00633386">
        <w:t>De stichting moet zich houden aan de regels van de ANBI-status, wat onder andere betekent dat de stichting geen winstbejag als doel mag hebben en dat het vermogen na opheffing van de stichting wordt besteed aan een vergelijkbaar goed doel.</w:t>
      </w:r>
    </w:p>
    <w:p w14:paraId="5682F878" w14:textId="77777777" w:rsidR="00633386" w:rsidRPr="00633386" w:rsidRDefault="00633386" w:rsidP="00633386">
      <w:pPr>
        <w:numPr>
          <w:ilvl w:val="0"/>
          <w:numId w:val="9"/>
        </w:numPr>
      </w:pPr>
      <w:r w:rsidRPr="00633386">
        <w:t>Zorg ervoor dat de bestuursleden geen beloning ontvangen, behalve een onkostenvergoeding. Dit is een vereiste voor de ANBI-status.</w:t>
      </w:r>
    </w:p>
    <w:p w14:paraId="798300D6" w14:textId="77777777" w:rsidR="00633386" w:rsidRPr="00633386" w:rsidRDefault="00633386" w:rsidP="00633386">
      <w:pPr>
        <w:numPr>
          <w:ilvl w:val="0"/>
          <w:numId w:val="9"/>
        </w:numPr>
      </w:pPr>
      <w:r w:rsidRPr="00633386">
        <w:t>De jaarlijkse publicatieplicht op de website is een belangrijk onderdeel van de ANBI-status.</w:t>
      </w:r>
    </w:p>
    <w:p w14:paraId="31C40B80" w14:textId="77777777" w:rsidR="00633386" w:rsidRPr="00633386" w:rsidRDefault="00633386" w:rsidP="00633386">
      <w:r w:rsidRPr="00633386">
        <w:t>Dit beleidsplan is een levend document en kan waar nodig worden aangepast om de stichting optimaal te laten functioneren.</w:t>
      </w:r>
    </w:p>
    <w:p w14:paraId="699256D3" w14:textId="77777777" w:rsidR="00633386" w:rsidRDefault="00633386"/>
    <w:sectPr w:rsidR="006333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5C52"/>
    <w:multiLevelType w:val="multilevel"/>
    <w:tmpl w:val="F128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A5B66"/>
    <w:multiLevelType w:val="multilevel"/>
    <w:tmpl w:val="6958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11302"/>
    <w:multiLevelType w:val="multilevel"/>
    <w:tmpl w:val="E78C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423751"/>
    <w:multiLevelType w:val="multilevel"/>
    <w:tmpl w:val="DD6C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CE0880"/>
    <w:multiLevelType w:val="multilevel"/>
    <w:tmpl w:val="8D1A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976608"/>
    <w:multiLevelType w:val="multilevel"/>
    <w:tmpl w:val="3AEE1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AA4CDC"/>
    <w:multiLevelType w:val="multilevel"/>
    <w:tmpl w:val="A29A7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BF5C60"/>
    <w:multiLevelType w:val="multilevel"/>
    <w:tmpl w:val="461AC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7679DB"/>
    <w:multiLevelType w:val="multilevel"/>
    <w:tmpl w:val="0E7E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4580133">
    <w:abstractNumId w:val="6"/>
  </w:num>
  <w:num w:numId="2" w16cid:durableId="1322076349">
    <w:abstractNumId w:val="3"/>
  </w:num>
  <w:num w:numId="3" w16cid:durableId="2132551494">
    <w:abstractNumId w:val="5"/>
  </w:num>
  <w:num w:numId="4" w16cid:durableId="198514535">
    <w:abstractNumId w:val="7"/>
  </w:num>
  <w:num w:numId="5" w16cid:durableId="1206792476">
    <w:abstractNumId w:val="0"/>
  </w:num>
  <w:num w:numId="6" w16cid:durableId="1297224921">
    <w:abstractNumId w:val="4"/>
  </w:num>
  <w:num w:numId="7" w16cid:durableId="2026249498">
    <w:abstractNumId w:val="8"/>
  </w:num>
  <w:num w:numId="8" w16cid:durableId="1124813655">
    <w:abstractNumId w:val="2"/>
  </w:num>
  <w:num w:numId="9" w16cid:durableId="522323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386"/>
    <w:rsid w:val="001A7524"/>
    <w:rsid w:val="00352E6E"/>
    <w:rsid w:val="003811A1"/>
    <w:rsid w:val="006163F2"/>
    <w:rsid w:val="00633386"/>
    <w:rsid w:val="00AB78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9B1BB2"/>
  <w15:chartTrackingRefBased/>
  <w15:docId w15:val="{1E56FEF5-F117-4A7B-872A-1342AE9B3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33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33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338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338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338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33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33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33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33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33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33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33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33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33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33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33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33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3386"/>
    <w:rPr>
      <w:rFonts w:eastAsiaTheme="majorEastAsia" w:cstheme="majorBidi"/>
      <w:color w:val="272727" w:themeColor="text1" w:themeTint="D8"/>
    </w:rPr>
  </w:style>
  <w:style w:type="paragraph" w:styleId="Titel">
    <w:name w:val="Title"/>
    <w:basedOn w:val="Standaard"/>
    <w:next w:val="Standaard"/>
    <w:link w:val="TitelChar"/>
    <w:uiPriority w:val="10"/>
    <w:qFormat/>
    <w:rsid w:val="006333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33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33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33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33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3386"/>
    <w:rPr>
      <w:i/>
      <w:iCs/>
      <w:color w:val="404040" w:themeColor="text1" w:themeTint="BF"/>
    </w:rPr>
  </w:style>
  <w:style w:type="paragraph" w:styleId="Lijstalinea">
    <w:name w:val="List Paragraph"/>
    <w:basedOn w:val="Standaard"/>
    <w:uiPriority w:val="34"/>
    <w:qFormat/>
    <w:rsid w:val="00633386"/>
    <w:pPr>
      <w:ind w:left="720"/>
      <w:contextualSpacing/>
    </w:pPr>
  </w:style>
  <w:style w:type="character" w:styleId="Intensievebenadrukking">
    <w:name w:val="Intense Emphasis"/>
    <w:basedOn w:val="Standaardalinea-lettertype"/>
    <w:uiPriority w:val="21"/>
    <w:qFormat/>
    <w:rsid w:val="00633386"/>
    <w:rPr>
      <w:i/>
      <w:iCs/>
      <w:color w:val="0F4761" w:themeColor="accent1" w:themeShade="BF"/>
    </w:rPr>
  </w:style>
  <w:style w:type="paragraph" w:styleId="Duidelijkcitaat">
    <w:name w:val="Intense Quote"/>
    <w:basedOn w:val="Standaard"/>
    <w:next w:val="Standaard"/>
    <w:link w:val="DuidelijkcitaatChar"/>
    <w:uiPriority w:val="30"/>
    <w:qFormat/>
    <w:rsid w:val="006333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3386"/>
    <w:rPr>
      <w:i/>
      <w:iCs/>
      <w:color w:val="0F4761" w:themeColor="accent1" w:themeShade="BF"/>
    </w:rPr>
  </w:style>
  <w:style w:type="character" w:styleId="Intensieveverwijzing">
    <w:name w:val="Intense Reference"/>
    <w:basedOn w:val="Standaardalinea-lettertype"/>
    <w:uiPriority w:val="32"/>
    <w:qFormat/>
    <w:rsid w:val="006333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635</Words>
  <Characters>3498</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Sandor Stegeman</dc:creator>
  <cp:keywords/>
  <dc:description/>
  <cp:lastModifiedBy>Talitha van Ramshorst</cp:lastModifiedBy>
  <cp:revision>2</cp:revision>
  <dcterms:created xsi:type="dcterms:W3CDTF">2025-09-02T13:40:00Z</dcterms:created>
  <dcterms:modified xsi:type="dcterms:W3CDTF">2025-09-02T13:40:00Z</dcterms:modified>
</cp:coreProperties>
</file>